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1572" w:rsidRDefault="00775845" w:rsidP="00C81572">
      <w:pPr>
        <w:rPr>
          <w:rStyle w:val="FontStyle11"/>
          <w:color w:val="00B050"/>
        </w:rPr>
      </w:pPr>
      <w:r w:rsidRPr="00C81572">
        <w:rPr>
          <w:rStyle w:val="FontStyle11"/>
          <w:color w:val="00B050"/>
        </w:rPr>
        <w:t xml:space="preserve">Что такое </w:t>
      </w:r>
      <w:r w:rsidRPr="00C81572">
        <w:rPr>
          <w:rStyle w:val="FontStyle11"/>
          <w:color w:val="00B050"/>
          <w:u w:val="single"/>
        </w:rPr>
        <w:t xml:space="preserve">детское </w:t>
      </w:r>
      <w:proofErr w:type="spellStart"/>
      <w:r w:rsidRPr="00C81572">
        <w:rPr>
          <w:rStyle w:val="FontStyle11"/>
          <w:color w:val="00B050"/>
          <w:u w:val="single"/>
        </w:rPr>
        <w:t>автокресло</w:t>
      </w:r>
      <w:proofErr w:type="spellEnd"/>
      <w:r w:rsidRPr="00C81572">
        <w:rPr>
          <w:rStyle w:val="FontStyle11"/>
          <w:color w:val="00B050"/>
        </w:rPr>
        <w:t xml:space="preserve"> и зачем оно нужно?</w:t>
      </w:r>
    </w:p>
    <w:p w:rsidR="00000000" w:rsidRDefault="00775845" w:rsidP="00C81572">
      <w:pPr>
        <w:rPr>
          <w:sz w:val="20"/>
          <w:szCs w:val="20"/>
        </w:rPr>
      </w:pPr>
    </w:p>
    <w:p w:rsidR="00000000" w:rsidRDefault="00775845" w:rsidP="00C81572">
      <w:pPr>
        <w:rPr>
          <w:rStyle w:val="FontStyle13"/>
        </w:rPr>
      </w:pPr>
      <w:r>
        <w:rPr>
          <w:rStyle w:val="FontStyle13"/>
        </w:rPr>
        <w:t xml:space="preserve">Кресла в автомобилях предусмотрены для взрослых людей и не подходят для малышей, поэтому специально для них были созданы </w:t>
      </w:r>
      <w:r>
        <w:rPr>
          <w:rStyle w:val="FontStyle12"/>
        </w:rPr>
        <w:t xml:space="preserve">детские </w:t>
      </w:r>
      <w:proofErr w:type="spellStart"/>
      <w:r>
        <w:rPr>
          <w:rStyle w:val="FontStyle12"/>
        </w:rPr>
        <w:t>автокрес</w:t>
      </w:r>
      <w:r>
        <w:rPr>
          <w:rStyle w:val="FontStyle12"/>
        </w:rPr>
        <w:t>ла</w:t>
      </w:r>
      <w:proofErr w:type="spellEnd"/>
      <w:r>
        <w:rPr>
          <w:rStyle w:val="FontStyle12"/>
        </w:rPr>
        <w:t xml:space="preserve">. </w:t>
      </w:r>
      <w:r>
        <w:rPr>
          <w:rStyle w:val="FontStyle13"/>
        </w:rPr>
        <w:t>Главным предназначением этих устройств является обеспечение безопасности ребенка во время ДТП и резких маневров автомобиля. Многочисленные испытания подтвердили эффективность таких кресел, которые могут не только обеспечить комфорт ребенку, но и спасти</w:t>
      </w:r>
      <w:r>
        <w:rPr>
          <w:rStyle w:val="FontStyle13"/>
        </w:rPr>
        <w:t xml:space="preserve"> ему здоровье и даже жизнь. Установка </w:t>
      </w:r>
      <w:r>
        <w:rPr>
          <w:rStyle w:val="FontStyle12"/>
        </w:rPr>
        <w:t xml:space="preserve">детских </w:t>
      </w:r>
      <w:proofErr w:type="spellStart"/>
      <w:r>
        <w:rPr>
          <w:rStyle w:val="FontStyle12"/>
        </w:rPr>
        <w:t>автокресел</w:t>
      </w:r>
      <w:proofErr w:type="spellEnd"/>
      <w:r>
        <w:rPr>
          <w:rStyle w:val="FontStyle12"/>
        </w:rPr>
        <w:t xml:space="preserve"> </w:t>
      </w:r>
      <w:r>
        <w:rPr>
          <w:rStyle w:val="FontStyle13"/>
        </w:rPr>
        <w:t>во многих странах является обязательной, что красноречиво свидетельствует о превосходных защитных качествах данных устройств.</w:t>
      </w:r>
    </w:p>
    <w:p w:rsidR="00000000" w:rsidRDefault="00775845" w:rsidP="00C81572">
      <w:pPr>
        <w:rPr>
          <w:sz w:val="20"/>
          <w:szCs w:val="20"/>
        </w:rPr>
      </w:pPr>
    </w:p>
    <w:p w:rsidR="00000000" w:rsidRPr="00C81572" w:rsidRDefault="00775845" w:rsidP="00C81572">
      <w:pPr>
        <w:rPr>
          <w:rStyle w:val="FontStyle11"/>
          <w:color w:val="00B050"/>
        </w:rPr>
      </w:pPr>
      <w:r w:rsidRPr="00C81572">
        <w:rPr>
          <w:rStyle w:val="FontStyle11"/>
          <w:color w:val="00B050"/>
        </w:rPr>
        <w:t xml:space="preserve">Какая существует классификация </w:t>
      </w:r>
      <w:r w:rsidRPr="00C81572">
        <w:rPr>
          <w:rStyle w:val="FontStyle11"/>
          <w:color w:val="00B050"/>
          <w:u w:val="single"/>
        </w:rPr>
        <w:t xml:space="preserve">детских </w:t>
      </w:r>
      <w:proofErr w:type="spellStart"/>
      <w:r w:rsidRPr="00C81572">
        <w:rPr>
          <w:rStyle w:val="FontStyle11"/>
          <w:color w:val="00B050"/>
          <w:u w:val="single"/>
        </w:rPr>
        <w:t>автокресел</w:t>
      </w:r>
      <w:proofErr w:type="spellEnd"/>
      <w:r w:rsidRPr="00C81572">
        <w:rPr>
          <w:rStyle w:val="FontStyle11"/>
          <w:color w:val="00B050"/>
        </w:rPr>
        <w:t>?</w:t>
      </w:r>
    </w:p>
    <w:p w:rsidR="00000000" w:rsidRDefault="00775845" w:rsidP="00C81572">
      <w:pPr>
        <w:rPr>
          <w:sz w:val="20"/>
          <w:szCs w:val="20"/>
        </w:rPr>
      </w:pPr>
    </w:p>
    <w:p w:rsidR="00000000" w:rsidRDefault="00775845" w:rsidP="00C81572">
      <w:pPr>
        <w:rPr>
          <w:rStyle w:val="FontStyle13"/>
        </w:rPr>
      </w:pPr>
      <w:r>
        <w:rPr>
          <w:rStyle w:val="FontStyle13"/>
        </w:rPr>
        <w:t xml:space="preserve">Перед тем как </w:t>
      </w:r>
      <w:proofErr w:type="gramStart"/>
      <w:r>
        <w:rPr>
          <w:rStyle w:val="FontStyle12"/>
        </w:rPr>
        <w:t>купить</w:t>
      </w:r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автокресло</w:t>
      </w:r>
      <w:proofErr w:type="spellEnd"/>
      <w:r>
        <w:rPr>
          <w:rStyle w:val="FontStyle12"/>
        </w:rPr>
        <w:t xml:space="preserve"> </w:t>
      </w:r>
      <w:r>
        <w:rPr>
          <w:rStyle w:val="FontStyle13"/>
        </w:rPr>
        <w:t>нужно подобрать</w:t>
      </w:r>
      <w:proofErr w:type="gramEnd"/>
      <w:r>
        <w:rPr>
          <w:rStyle w:val="FontStyle13"/>
        </w:rPr>
        <w:t xml:space="preserve"> нужный его тип в зависимости от веса и возраста ребенка. Так </w:t>
      </w:r>
      <w:proofErr w:type="spellStart"/>
      <w:r>
        <w:rPr>
          <w:rStyle w:val="FontStyle12"/>
        </w:rPr>
        <w:t>автокресла</w:t>
      </w:r>
      <w:proofErr w:type="spellEnd"/>
      <w:r>
        <w:rPr>
          <w:rStyle w:val="FontStyle12"/>
        </w:rPr>
        <w:t xml:space="preserve"> </w:t>
      </w:r>
      <w:r>
        <w:rPr>
          <w:rStyle w:val="FontStyle13"/>
        </w:rPr>
        <w:t xml:space="preserve">для малышей бывают 5-ти групп: 0, 0+, 1, 2 и 3. </w:t>
      </w:r>
      <w:proofErr w:type="spellStart"/>
      <w:r>
        <w:rPr>
          <w:rStyle w:val="FontStyle12"/>
        </w:rPr>
        <w:t>Автокресла</w:t>
      </w:r>
      <w:proofErr w:type="spellEnd"/>
      <w:r>
        <w:rPr>
          <w:rStyle w:val="FontStyle12"/>
        </w:rPr>
        <w:t xml:space="preserve"> группы 0 </w:t>
      </w:r>
      <w:r>
        <w:rPr>
          <w:rStyle w:val="FontStyle13"/>
        </w:rPr>
        <w:t xml:space="preserve">рассчитаны для детей до 1-го годика весом до 10-ти килограмм. Модели группы 0+ подойдут </w:t>
      </w:r>
      <w:r>
        <w:rPr>
          <w:rStyle w:val="FontStyle13"/>
        </w:rPr>
        <w:t>для малышей возрастом до 1,5 года и весом до 13 килограмм. Такие кресла могут использоваться при кратковременных поездах, не превышающих 1,5 часа. Для детей от 1-го до 4-х лет и весом 9-18 килограмм подойдут автомобильные кресла 1-й группы. Кресла 2-й груп</w:t>
      </w:r>
      <w:r>
        <w:rPr>
          <w:rStyle w:val="FontStyle13"/>
        </w:rPr>
        <w:t>пы подойдут детям от 3-х до 7-ми лет весом от 15 до 25 килограмм. 3-я группа кресел рассчитана на самых больших деток: от 6-ти до 10-ти лет весом 22</w:t>
      </w:r>
      <w:r>
        <w:rPr>
          <w:rStyle w:val="FontStyle13"/>
        </w:rPr>
        <w:softHyphen/>
        <w:t xml:space="preserve">36 килограмм. В зависимости от группы </w:t>
      </w:r>
      <w:r>
        <w:rPr>
          <w:rStyle w:val="FontStyle12"/>
        </w:rPr>
        <w:t xml:space="preserve">автомобильные кресла </w:t>
      </w:r>
      <w:r>
        <w:rPr>
          <w:rStyle w:val="FontStyle13"/>
        </w:rPr>
        <w:t xml:space="preserve">для детей имеют свои особенности в конструкции, </w:t>
      </w:r>
      <w:r>
        <w:rPr>
          <w:rStyle w:val="FontStyle13"/>
        </w:rPr>
        <w:t>применяемых материалах и устройствах безопасности.</w:t>
      </w:r>
    </w:p>
    <w:p w:rsidR="00000000" w:rsidRDefault="00775845" w:rsidP="00C81572">
      <w:pPr>
        <w:rPr>
          <w:sz w:val="20"/>
          <w:szCs w:val="20"/>
        </w:rPr>
      </w:pPr>
    </w:p>
    <w:p w:rsidR="00000000" w:rsidRPr="00C81572" w:rsidRDefault="00775845" w:rsidP="00C81572">
      <w:pPr>
        <w:rPr>
          <w:rStyle w:val="FontStyle11"/>
          <w:color w:val="00B050"/>
        </w:rPr>
      </w:pPr>
      <w:r w:rsidRPr="00C81572">
        <w:rPr>
          <w:rStyle w:val="FontStyle11"/>
          <w:color w:val="00B050"/>
        </w:rPr>
        <w:t xml:space="preserve">Как выбрать нужную модель </w:t>
      </w:r>
      <w:proofErr w:type="spellStart"/>
      <w:r w:rsidRPr="00C81572">
        <w:rPr>
          <w:rStyle w:val="FontStyle11"/>
          <w:color w:val="00B050"/>
          <w:u w:val="single"/>
        </w:rPr>
        <w:t>автокресла</w:t>
      </w:r>
      <w:proofErr w:type="spellEnd"/>
      <w:r w:rsidRPr="00C81572">
        <w:rPr>
          <w:rStyle w:val="FontStyle11"/>
          <w:color w:val="00B050"/>
        </w:rPr>
        <w:t xml:space="preserve"> для ребенка?</w:t>
      </w:r>
    </w:p>
    <w:p w:rsidR="00000000" w:rsidRDefault="00775845" w:rsidP="00C81572">
      <w:pPr>
        <w:rPr>
          <w:sz w:val="20"/>
          <w:szCs w:val="20"/>
        </w:rPr>
      </w:pPr>
    </w:p>
    <w:p w:rsidR="00C81572" w:rsidRDefault="00775845" w:rsidP="00C81572">
      <w:pPr>
        <w:rPr>
          <w:rStyle w:val="FontStyle13"/>
        </w:rPr>
      </w:pPr>
      <w:r>
        <w:rPr>
          <w:rStyle w:val="FontStyle12"/>
        </w:rPr>
        <w:t xml:space="preserve">Купить </w:t>
      </w:r>
      <w:proofErr w:type="spellStart"/>
      <w:r>
        <w:rPr>
          <w:rStyle w:val="FontStyle12"/>
        </w:rPr>
        <w:t>автокресло</w:t>
      </w:r>
      <w:proofErr w:type="spellEnd"/>
      <w:r>
        <w:rPr>
          <w:rStyle w:val="FontStyle12"/>
        </w:rPr>
        <w:t xml:space="preserve"> </w:t>
      </w:r>
      <w:r>
        <w:rPr>
          <w:rStyle w:val="FontStyle13"/>
        </w:rPr>
        <w:t xml:space="preserve">на сегодняшний день не составит никакого труда, но выбрать нужную модель немного сложнее. При выборе </w:t>
      </w:r>
      <w:proofErr w:type="spellStart"/>
      <w:r>
        <w:rPr>
          <w:rStyle w:val="FontStyle12"/>
        </w:rPr>
        <w:t>автокресла</w:t>
      </w:r>
      <w:proofErr w:type="spellEnd"/>
      <w:r>
        <w:rPr>
          <w:rStyle w:val="FontStyle12"/>
        </w:rPr>
        <w:t xml:space="preserve"> </w:t>
      </w:r>
      <w:r>
        <w:rPr>
          <w:rStyle w:val="FontStyle13"/>
        </w:rPr>
        <w:t>для своего малыша обрат</w:t>
      </w:r>
      <w:r>
        <w:rPr>
          <w:rStyle w:val="FontStyle13"/>
        </w:rPr>
        <w:t xml:space="preserve">е внимание на наличие в маркировке изделия значка </w:t>
      </w:r>
      <w:r>
        <w:rPr>
          <w:rStyle w:val="FontStyle13"/>
          <w:lang w:val="en-US"/>
        </w:rPr>
        <w:t>ECE</w:t>
      </w:r>
      <w:r w:rsidRPr="00C81572">
        <w:rPr>
          <w:rStyle w:val="FontStyle13"/>
        </w:rPr>
        <w:t xml:space="preserve"> </w:t>
      </w:r>
      <w:r>
        <w:rPr>
          <w:rStyle w:val="FontStyle13"/>
          <w:lang w:val="en-US"/>
        </w:rPr>
        <w:t>R</w:t>
      </w:r>
      <w:r w:rsidRPr="00C81572">
        <w:rPr>
          <w:rStyle w:val="FontStyle13"/>
        </w:rPr>
        <w:t xml:space="preserve">44/03 </w:t>
      </w:r>
      <w:r>
        <w:rPr>
          <w:rStyle w:val="FontStyle13"/>
        </w:rPr>
        <w:t xml:space="preserve">или же </w:t>
      </w:r>
      <w:r>
        <w:rPr>
          <w:rStyle w:val="FontStyle13"/>
          <w:lang w:val="en-US"/>
        </w:rPr>
        <w:t>ECE</w:t>
      </w:r>
      <w:r w:rsidRPr="00C81572">
        <w:rPr>
          <w:rStyle w:val="FontStyle13"/>
        </w:rPr>
        <w:t xml:space="preserve"> </w:t>
      </w:r>
      <w:r>
        <w:rPr>
          <w:rStyle w:val="FontStyle13"/>
          <w:lang w:val="en-US"/>
        </w:rPr>
        <w:t>R</w:t>
      </w:r>
      <w:r w:rsidRPr="00C81572">
        <w:rPr>
          <w:rStyle w:val="FontStyle13"/>
        </w:rPr>
        <w:t xml:space="preserve">44/04. </w:t>
      </w:r>
      <w:r>
        <w:rPr>
          <w:rStyle w:val="FontStyle13"/>
        </w:rPr>
        <w:t xml:space="preserve">Эти значки означают, что данная модель </w:t>
      </w:r>
      <w:r>
        <w:rPr>
          <w:rStyle w:val="FontStyle12"/>
        </w:rPr>
        <w:t xml:space="preserve">детского кресла </w:t>
      </w:r>
      <w:proofErr w:type="gramStart"/>
      <w:r>
        <w:rPr>
          <w:rStyle w:val="FontStyle13"/>
        </w:rPr>
        <w:t>прошла</w:t>
      </w:r>
      <w:proofErr w:type="gramEnd"/>
      <w:r>
        <w:rPr>
          <w:rStyle w:val="FontStyle13"/>
        </w:rPr>
        <w:t xml:space="preserve"> все необходимые испытания и соответствует Европейскому Стандарту Безопасности. Во-вторых, автомобильное кресло дол</w:t>
      </w:r>
      <w:r>
        <w:rPr>
          <w:rStyle w:val="FontStyle13"/>
        </w:rPr>
        <w:t xml:space="preserve">жно соответствовать группе, в которой находится ребенок в зависимости от возраста и веса. В зависимости от возраста ребенка могут варьироваться и разновидности удерживающих ремней. </w:t>
      </w:r>
      <w:r>
        <w:rPr>
          <w:rStyle w:val="FontStyle12"/>
        </w:rPr>
        <w:t xml:space="preserve">Детские </w:t>
      </w:r>
      <w:proofErr w:type="spellStart"/>
      <w:r>
        <w:rPr>
          <w:rStyle w:val="FontStyle12"/>
        </w:rPr>
        <w:t>автокресла</w:t>
      </w:r>
      <w:proofErr w:type="spellEnd"/>
      <w:r>
        <w:rPr>
          <w:rStyle w:val="FontStyle12"/>
        </w:rPr>
        <w:t xml:space="preserve"> </w:t>
      </w:r>
      <w:r>
        <w:rPr>
          <w:rStyle w:val="FontStyle13"/>
        </w:rPr>
        <w:t>должны хорошо помещаться в автомобиле и достаточно прочн</w:t>
      </w:r>
      <w:r>
        <w:rPr>
          <w:rStyle w:val="FontStyle13"/>
        </w:rPr>
        <w:t xml:space="preserve">о крепиться. Ну и главным критерием является удобство. Малышу в </w:t>
      </w:r>
      <w:proofErr w:type="spellStart"/>
      <w:r>
        <w:rPr>
          <w:rStyle w:val="FontStyle13"/>
        </w:rPr>
        <w:t>автокресле</w:t>
      </w:r>
      <w:proofErr w:type="spellEnd"/>
      <w:r>
        <w:rPr>
          <w:rStyle w:val="FontStyle13"/>
        </w:rPr>
        <w:t xml:space="preserve"> должно быть удобно и комфортно, и только в этом случае можно смело приобретать понравившуюся модель кресла.</w:t>
      </w:r>
    </w:p>
    <w:sectPr w:rsidR="00C81572" w:rsidSect="00C81572">
      <w:type w:val="continuous"/>
      <w:pgSz w:w="16837" w:h="23810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45" w:rsidRDefault="00775845">
      <w:r>
        <w:separator/>
      </w:r>
    </w:p>
  </w:endnote>
  <w:endnote w:type="continuationSeparator" w:id="0">
    <w:p w:rsidR="00775845" w:rsidRDefault="00775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45" w:rsidRDefault="00775845">
      <w:r>
        <w:separator/>
      </w:r>
    </w:p>
  </w:footnote>
  <w:footnote w:type="continuationSeparator" w:id="0">
    <w:p w:rsidR="00775845" w:rsidRDefault="00775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81572"/>
    <w:rsid w:val="00775845"/>
    <w:rsid w:val="00C8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68" w:lineRule="exact"/>
      <w:ind w:firstLine="701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30"/>
      <w:szCs w:val="30"/>
    </w:rPr>
  </w:style>
  <w:style w:type="paragraph" w:styleId="a3">
    <w:name w:val="No Spacing"/>
    <w:uiPriority w:val="1"/>
    <w:qFormat/>
    <w:rsid w:val="00C8157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2017-09-22T08:33:00Z</dcterms:created>
  <dcterms:modified xsi:type="dcterms:W3CDTF">2017-09-22T08:36:00Z</dcterms:modified>
</cp:coreProperties>
</file>